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  <w:lang w:eastAsia="zh-CN"/>
        </w:rPr>
        <w:t>安徽省文物考古研究所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202</w:t>
      </w: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3-2024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年度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社会化车辆定点租赁</w:t>
      </w:r>
      <w:r>
        <w:rPr>
          <w:rFonts w:hint="eastAsia" w:ascii="宋体" w:hAnsi="宋体" w:eastAsia="宋体" w:cs="Times New Roman"/>
          <w:b/>
          <w:bCs/>
          <w:sz w:val="44"/>
          <w:szCs w:val="44"/>
          <w:lang w:eastAsia="zh-CN"/>
        </w:rPr>
        <w:t>用</w:t>
      </w:r>
      <w:r>
        <w:rPr>
          <w:rFonts w:hint="eastAsia" w:ascii="宋体" w:hAnsi="宋体"/>
          <w:b/>
          <w:bCs/>
          <w:sz w:val="44"/>
          <w:szCs w:val="44"/>
        </w:rPr>
        <w:t>车协议</w:t>
      </w:r>
    </w:p>
    <w:p>
      <w:pPr>
        <w:widowControl/>
        <w:spacing w:line="320" w:lineRule="exact"/>
        <w:jc w:val="left"/>
        <w:rPr>
          <w:rStyle w:val="8"/>
          <w:rFonts w:hint="eastAsia" w:ascii="仿宋_GB2312" w:eastAsia="仿宋_GB2312"/>
          <w:sz w:val="28"/>
          <w:szCs w:val="28"/>
        </w:rPr>
      </w:pPr>
    </w:p>
    <w:p>
      <w:pPr>
        <w:widowControl/>
        <w:jc w:val="left"/>
        <w:rPr>
          <w:rStyle w:val="8"/>
          <w:rFonts w:hint="eastAsia" w:ascii="宋体" w:hAnsi="宋体"/>
          <w:bCs/>
          <w:color w:val="000000"/>
          <w:sz w:val="32"/>
          <w:szCs w:val="32"/>
        </w:rPr>
      </w:pPr>
      <w:r>
        <w:rPr>
          <w:rStyle w:val="8"/>
          <w:rFonts w:hint="eastAsia" w:ascii="宋体" w:hAnsi="宋体"/>
          <w:color w:val="000000"/>
          <w:sz w:val="32"/>
          <w:szCs w:val="32"/>
        </w:rPr>
        <w:t>承租方（甲方）：</w:t>
      </w:r>
      <w:r>
        <w:rPr>
          <w:rStyle w:val="8"/>
          <w:rFonts w:hint="eastAsia" w:ascii="宋体" w:hAnsi="宋体"/>
          <w:bCs/>
          <w:color w:val="000000"/>
          <w:sz w:val="32"/>
          <w:szCs w:val="32"/>
        </w:rPr>
        <w:t>安徽省文物考古研究所</w:t>
      </w:r>
    </w:p>
    <w:p>
      <w:pPr>
        <w:rPr>
          <w:rStyle w:val="8"/>
          <w:rFonts w:hint="default" w:ascii="宋体" w:hAnsi="宋体" w:eastAsia="宋体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宋体" w:hAnsi="宋体"/>
          <w:color w:val="000000"/>
          <w:sz w:val="32"/>
          <w:szCs w:val="32"/>
        </w:rPr>
        <w:t>出租方（乙方）：</w:t>
      </w:r>
      <w:r>
        <w:rPr>
          <w:rStyle w:val="8"/>
          <w:rFonts w:hint="eastAsia" w:ascii="宋体" w:hAnsi="宋体"/>
          <w:bCs/>
          <w:color w:val="000000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widowControl/>
        <w:spacing w:before="156" w:beforeLines="50"/>
        <w:ind w:firstLine="640" w:firstLineChars="200"/>
        <w:jc w:val="left"/>
        <w:rPr>
          <w:rStyle w:val="8"/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根据双方签订的《安徽省文物考古研究所车辆租赁合同》要求，现将车辆租赁具体事宜明确如下：</w:t>
      </w:r>
      <w:r>
        <w:rPr>
          <w:rStyle w:val="8"/>
          <w:rFonts w:hint="eastAsia" w:ascii="宋体" w:hAnsi="宋体"/>
          <w:color w:val="000000"/>
          <w:sz w:val="32"/>
          <w:szCs w:val="32"/>
        </w:rPr>
        <w:t xml:space="preserve"> </w:t>
      </w:r>
    </w:p>
    <w:p>
      <w:pPr>
        <w:widowControl/>
        <w:ind w:left="627"/>
        <w:jc w:val="left"/>
        <w:rPr>
          <w:rStyle w:val="8"/>
          <w:rFonts w:hint="eastAsia" w:ascii="黑体" w:hAnsi="宋体" w:eastAsia="黑体"/>
          <w:color w:val="000000"/>
          <w:sz w:val="32"/>
          <w:szCs w:val="32"/>
        </w:rPr>
      </w:pPr>
      <w:r>
        <w:rPr>
          <w:rStyle w:val="8"/>
          <w:rFonts w:hint="eastAsia" w:ascii="黑体" w:hAnsi="宋体" w:eastAsia="黑体"/>
          <w:color w:val="000000"/>
          <w:sz w:val="32"/>
          <w:szCs w:val="32"/>
        </w:rPr>
        <w:t>一、租赁车辆</w:t>
      </w:r>
    </w:p>
    <w:p>
      <w:pPr>
        <w:widowControl/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车型：</w:t>
      </w:r>
      <w:r>
        <w:rPr>
          <w:rFonts w:hint="eastAsia" w:ascii="宋体" w:hAnsi="宋体" w:cs="仿宋"/>
          <w:sz w:val="32"/>
          <w:szCs w:val="32"/>
          <w:u w:val="single"/>
          <w:lang w:eastAsia="zh-CN"/>
        </w:rPr>
        <w:t>商务车（越野车）</w:t>
      </w:r>
      <w:r>
        <w:rPr>
          <w:rFonts w:hint="eastAsia" w:ascii="宋体" w:hAnsi="宋体"/>
          <w:color w:val="000000"/>
          <w:sz w:val="32"/>
          <w:szCs w:val="32"/>
        </w:rPr>
        <w:t>，车牌号为：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color w:val="000000"/>
          <w:sz w:val="32"/>
          <w:szCs w:val="32"/>
        </w:rPr>
        <w:t>，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该车</w:t>
      </w:r>
      <w:r>
        <w:rPr>
          <w:rFonts w:hint="eastAsia"/>
          <w:sz w:val="32"/>
          <w:szCs w:val="32"/>
        </w:rPr>
        <w:t>目前性能良好、证件齐全、年检合格、外观无破损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相关保险已按国家规定办理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保险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金额不少于省直机关社会化车辆租赁服务相关要求</w:t>
      </w:r>
      <w:r>
        <w:rPr>
          <w:rFonts w:hint="eastAsia"/>
          <w:sz w:val="32"/>
          <w:szCs w:val="32"/>
        </w:rPr>
        <w:t>。</w:t>
      </w:r>
    </w:p>
    <w:p>
      <w:pPr>
        <w:widowControl/>
        <w:ind w:firstLine="627" w:firstLineChars="196"/>
        <w:jc w:val="left"/>
        <w:rPr>
          <w:rStyle w:val="8"/>
          <w:rFonts w:hint="eastAsia" w:ascii="黑体" w:hAnsi="宋体" w:eastAsia="黑体"/>
          <w:color w:val="000000"/>
          <w:sz w:val="32"/>
          <w:szCs w:val="32"/>
        </w:rPr>
      </w:pPr>
      <w:r>
        <w:rPr>
          <w:rStyle w:val="8"/>
          <w:rFonts w:hint="eastAsia" w:ascii="黑体" w:hAnsi="宋体" w:eastAsia="黑体"/>
          <w:color w:val="000000"/>
          <w:sz w:val="32"/>
          <w:szCs w:val="32"/>
        </w:rPr>
        <w:t>二、租赁期限</w:t>
      </w:r>
    </w:p>
    <w:p>
      <w:pPr>
        <w:widowControl/>
        <w:ind w:firstLine="640" w:firstLineChars="200"/>
        <w:jc w:val="left"/>
        <w:rPr>
          <w:rStyle w:val="8"/>
          <w:rFonts w:hint="eastAsia" w:ascii="宋体" w:hAnsi="宋体"/>
          <w:color w:val="000000"/>
          <w:sz w:val="32"/>
          <w:szCs w:val="32"/>
          <w:u w:val="single"/>
        </w:rPr>
      </w:pPr>
      <w:r>
        <w:rPr>
          <w:rStyle w:val="8"/>
          <w:rFonts w:hint="eastAsia" w:ascii="宋体" w:hAnsi="宋体"/>
          <w:color w:val="000000"/>
          <w:sz w:val="32"/>
          <w:szCs w:val="32"/>
        </w:rPr>
        <w:t>自</w:t>
      </w:r>
      <w:r>
        <w:rPr>
          <w:rStyle w:val="8"/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Style w:val="8"/>
          <w:rFonts w:hint="eastAsia" w:ascii="宋体" w:hAnsi="宋体"/>
          <w:color w:val="000000"/>
          <w:sz w:val="32"/>
          <w:szCs w:val="32"/>
        </w:rPr>
        <w:t>年</w:t>
      </w:r>
      <w:r>
        <w:rPr>
          <w:rStyle w:val="8"/>
          <w:rFonts w:hint="eastAsia" w:ascii="宋体" w:hAnsi="宋体"/>
          <w:color w:val="000000"/>
          <w:sz w:val="32"/>
          <w:szCs w:val="32"/>
          <w:u w:val="single"/>
        </w:rPr>
        <w:t xml:space="preserve"> </w:t>
      </w:r>
      <w:r>
        <w:rPr>
          <w:rStyle w:val="8"/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Style w:val="8"/>
          <w:rFonts w:hint="eastAsia" w:ascii="宋体" w:hAnsi="宋体"/>
          <w:color w:val="000000"/>
          <w:sz w:val="32"/>
          <w:szCs w:val="32"/>
          <w:u w:val="single"/>
        </w:rPr>
        <w:t xml:space="preserve"> </w:t>
      </w:r>
      <w:r>
        <w:rPr>
          <w:rStyle w:val="8"/>
          <w:rFonts w:hint="eastAsia" w:ascii="宋体" w:hAnsi="宋体"/>
          <w:color w:val="000000"/>
          <w:sz w:val="32"/>
          <w:szCs w:val="32"/>
        </w:rPr>
        <w:t>月</w:t>
      </w:r>
      <w:r>
        <w:rPr>
          <w:rStyle w:val="8"/>
          <w:rFonts w:hint="eastAsia" w:ascii="宋体" w:hAnsi="宋体"/>
          <w:color w:val="000000"/>
          <w:sz w:val="32"/>
          <w:szCs w:val="32"/>
          <w:u w:val="single"/>
        </w:rPr>
        <w:t xml:space="preserve"> </w:t>
      </w:r>
      <w:r>
        <w:rPr>
          <w:rStyle w:val="8"/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Style w:val="8"/>
          <w:rFonts w:hint="eastAsia" w:ascii="宋体" w:hAnsi="宋体"/>
          <w:color w:val="000000"/>
          <w:sz w:val="32"/>
          <w:szCs w:val="32"/>
          <w:u w:val="single"/>
        </w:rPr>
        <w:t xml:space="preserve"> </w:t>
      </w:r>
      <w:r>
        <w:rPr>
          <w:rStyle w:val="8"/>
          <w:rFonts w:hint="eastAsia" w:ascii="宋体" w:hAnsi="宋体"/>
          <w:color w:val="000000"/>
          <w:sz w:val="32"/>
          <w:szCs w:val="32"/>
        </w:rPr>
        <w:t>日至</w:t>
      </w:r>
      <w:r>
        <w:rPr>
          <w:rStyle w:val="8"/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Style w:val="8"/>
          <w:rFonts w:hint="eastAsia" w:ascii="宋体" w:hAnsi="宋体"/>
          <w:color w:val="000000"/>
          <w:sz w:val="32"/>
          <w:szCs w:val="32"/>
        </w:rPr>
        <w:t>年</w:t>
      </w:r>
      <w:r>
        <w:rPr>
          <w:rStyle w:val="8"/>
          <w:rFonts w:hint="eastAsia" w:ascii="宋体" w:hAnsi="宋体"/>
          <w:color w:val="000000"/>
          <w:sz w:val="32"/>
          <w:szCs w:val="32"/>
          <w:u w:val="single"/>
        </w:rPr>
        <w:t xml:space="preserve"> </w:t>
      </w:r>
      <w:r>
        <w:rPr>
          <w:rStyle w:val="8"/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Style w:val="8"/>
          <w:rFonts w:hint="eastAsia" w:ascii="宋体" w:hAnsi="宋体"/>
          <w:color w:val="000000"/>
          <w:sz w:val="32"/>
          <w:szCs w:val="32"/>
        </w:rPr>
        <w:t>月</w:t>
      </w:r>
      <w:r>
        <w:rPr>
          <w:rStyle w:val="8"/>
          <w:rFonts w:hint="eastAsia" w:ascii="宋体" w:hAnsi="宋体"/>
          <w:color w:val="000000"/>
          <w:sz w:val="32"/>
          <w:szCs w:val="32"/>
          <w:u w:val="single"/>
        </w:rPr>
        <w:t xml:space="preserve"> </w:t>
      </w:r>
      <w:r>
        <w:rPr>
          <w:rStyle w:val="8"/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Style w:val="8"/>
          <w:rFonts w:hint="eastAsia" w:ascii="宋体" w:hAnsi="宋体"/>
          <w:color w:val="000000"/>
          <w:sz w:val="32"/>
          <w:szCs w:val="32"/>
          <w:u w:val="single"/>
        </w:rPr>
        <w:t xml:space="preserve"> </w:t>
      </w:r>
      <w:r>
        <w:rPr>
          <w:rStyle w:val="8"/>
          <w:rFonts w:hint="eastAsia" w:ascii="宋体" w:hAnsi="宋体"/>
          <w:color w:val="000000"/>
          <w:sz w:val="32"/>
          <w:szCs w:val="32"/>
        </w:rPr>
        <w:t>日止。</w:t>
      </w:r>
      <w:r>
        <w:rPr>
          <w:rStyle w:val="8"/>
          <w:rFonts w:hint="eastAsia" w:ascii="宋体" w:hAnsi="宋体"/>
          <w:color w:val="000000"/>
          <w:sz w:val="32"/>
          <w:szCs w:val="32"/>
          <w:lang w:eastAsia="zh-CN"/>
        </w:rPr>
        <w:t>共计</w:t>
      </w:r>
      <w:r>
        <w:rPr>
          <w:rStyle w:val="8"/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Style w:val="8"/>
          <w:rFonts w:hint="eastAsia" w:ascii="宋体" w:hAnsi="宋体"/>
          <w:color w:val="000000"/>
          <w:sz w:val="32"/>
          <w:szCs w:val="32"/>
          <w:lang w:val="en-US" w:eastAsia="zh-CN"/>
        </w:rPr>
        <w:t>个月。</w:t>
      </w:r>
      <w:r>
        <w:rPr>
          <w:rFonts w:hint="eastAsia"/>
          <w:sz w:val="32"/>
          <w:szCs w:val="32"/>
          <w:lang w:eastAsia="zh-CN"/>
        </w:rPr>
        <w:t>租赁</w:t>
      </w:r>
      <w:r>
        <w:rPr>
          <w:rFonts w:hint="eastAsia"/>
          <w:sz w:val="32"/>
          <w:szCs w:val="32"/>
        </w:rPr>
        <w:t>期满如需续租时应另行签订协议。</w:t>
      </w:r>
    </w:p>
    <w:p>
      <w:pPr>
        <w:widowControl/>
        <w:ind w:left="627"/>
        <w:jc w:val="left"/>
        <w:rPr>
          <w:rStyle w:val="8"/>
          <w:rFonts w:hint="eastAsia" w:ascii="黑体" w:hAnsi="宋体" w:eastAsia="黑体"/>
          <w:color w:val="000000"/>
          <w:sz w:val="32"/>
          <w:szCs w:val="32"/>
        </w:rPr>
      </w:pPr>
      <w:r>
        <w:rPr>
          <w:rStyle w:val="8"/>
          <w:rFonts w:hint="eastAsia" w:ascii="黑体" w:hAnsi="宋体" w:eastAsia="黑体"/>
          <w:color w:val="000000"/>
          <w:sz w:val="32"/>
          <w:szCs w:val="32"/>
        </w:rPr>
        <w:t>三、租赁费用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仿宋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该</w:t>
      </w:r>
      <w:r>
        <w:rPr>
          <w:rFonts w:hint="eastAsia"/>
          <w:sz w:val="32"/>
          <w:szCs w:val="32"/>
        </w:rPr>
        <w:t>车辆</w:t>
      </w:r>
      <w:r>
        <w:rPr>
          <w:rFonts w:hint="eastAsia"/>
          <w:sz w:val="32"/>
          <w:szCs w:val="32"/>
          <w:lang w:eastAsia="zh-CN"/>
        </w:rPr>
        <w:t>规格为</w:t>
      </w:r>
      <w:r>
        <w:rPr>
          <w:rFonts w:hint="eastAsia"/>
          <w:sz w:val="32"/>
          <w:szCs w:val="32"/>
          <w:lang w:val="en-US" w:eastAsia="zh-CN"/>
        </w:rPr>
        <w:t>20万元</w:t>
      </w:r>
      <w:r>
        <w:rPr>
          <w:rFonts w:hint="eastAsia"/>
          <w:sz w:val="32"/>
          <w:szCs w:val="32"/>
          <w:u w:val="none"/>
          <w:lang w:val="en-US" w:eastAsia="zh-CN"/>
        </w:rPr>
        <w:t>以</w:t>
      </w:r>
      <w:r>
        <w:rPr>
          <w:rFonts w:hint="eastAsia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eastAsia"/>
          <w:sz w:val="32"/>
          <w:szCs w:val="32"/>
        </w:rPr>
        <w:t>租赁费为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color w:val="auto"/>
          <w:sz w:val="32"/>
          <w:szCs w:val="32"/>
          <w:u w:val="none"/>
        </w:rPr>
        <w:t>元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>/月</w:t>
      </w:r>
      <w:r>
        <w:rPr>
          <w:rFonts w:hint="eastAsia"/>
          <w:sz w:val="32"/>
          <w:szCs w:val="32"/>
        </w:rPr>
        <w:t>，承租人在用车结束后向乙方办理支付结算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仿宋"/>
          <w:sz w:val="32"/>
          <w:szCs w:val="32"/>
          <w:lang w:eastAsia="zh-CN"/>
        </w:rPr>
        <w:t>不足月时按实际天数结算（每月按</w:t>
      </w:r>
      <w:r>
        <w:rPr>
          <w:rFonts w:hint="eastAsia" w:ascii="宋体" w:hAnsi="宋体" w:eastAsia="宋体" w:cs="仿宋"/>
          <w:sz w:val="32"/>
          <w:szCs w:val="32"/>
          <w:lang w:val="en-US" w:eastAsia="zh-CN"/>
        </w:rPr>
        <w:t>30天计</w:t>
      </w:r>
      <w:r>
        <w:rPr>
          <w:rFonts w:hint="eastAsia" w:ascii="宋体" w:hAnsi="宋体" w:eastAsia="宋体" w:cs="仿宋"/>
          <w:sz w:val="32"/>
          <w:szCs w:val="32"/>
          <w:lang w:eastAsia="zh-CN"/>
        </w:rPr>
        <w:t>）。</w:t>
      </w:r>
    </w:p>
    <w:p>
      <w:pPr>
        <w:widowControl/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 w:ascii="宋体" w:hAnsi="宋体" w:eastAsia="宋体" w:cs="仿宋"/>
          <w:sz w:val="32"/>
          <w:szCs w:val="32"/>
          <w:lang w:eastAsia="zh-CN"/>
        </w:rPr>
        <w:t>车辆</w:t>
      </w:r>
      <w:r>
        <w:rPr>
          <w:rFonts w:hint="eastAsia"/>
          <w:sz w:val="32"/>
          <w:szCs w:val="32"/>
        </w:rPr>
        <w:t>使用过程中的燃油费、过路过桥费、泊车费</w:t>
      </w:r>
      <w:r>
        <w:rPr>
          <w:rFonts w:hint="eastAsia"/>
          <w:sz w:val="32"/>
          <w:szCs w:val="32"/>
          <w:lang w:eastAsia="zh-CN"/>
        </w:rPr>
        <w:t>、违法及责任事故产生的费用</w:t>
      </w:r>
      <w:r>
        <w:rPr>
          <w:rFonts w:hint="eastAsia"/>
          <w:sz w:val="32"/>
          <w:szCs w:val="32"/>
        </w:rPr>
        <w:t>由甲方承担</w:t>
      </w:r>
      <w:r>
        <w:rPr>
          <w:rFonts w:hint="eastAsia"/>
          <w:sz w:val="32"/>
          <w:szCs w:val="32"/>
          <w:lang w:eastAsia="zh-CN"/>
        </w:rPr>
        <w:t>。车辆</w:t>
      </w:r>
      <w:r>
        <w:rPr>
          <w:rFonts w:hint="eastAsia"/>
          <w:sz w:val="32"/>
          <w:szCs w:val="32"/>
        </w:rPr>
        <w:t>日常保养费、维修费、年审、保险、相关税金等费用由乙方承担。</w:t>
      </w:r>
    </w:p>
    <w:p>
      <w:pPr>
        <w:ind w:firstLine="627" w:firstLineChars="196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四、租赁要求</w:t>
      </w:r>
    </w:p>
    <w:p>
      <w:pPr>
        <w:widowControl/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承租人在使用租赁车辆时，应</w:t>
      </w:r>
      <w:r>
        <w:rPr>
          <w:rFonts w:hint="eastAsia"/>
          <w:sz w:val="32"/>
          <w:szCs w:val="32"/>
          <w:lang w:eastAsia="zh-CN"/>
        </w:rPr>
        <w:t>教育用车人</w:t>
      </w:r>
      <w:r>
        <w:rPr>
          <w:rFonts w:hint="eastAsia"/>
          <w:sz w:val="32"/>
          <w:szCs w:val="32"/>
        </w:rPr>
        <w:t>遵守国家法律法规，安全行车、合法用车，文明守纪。</w:t>
      </w:r>
      <w:r>
        <w:rPr>
          <w:rFonts w:hint="eastAsia"/>
          <w:sz w:val="32"/>
          <w:szCs w:val="32"/>
          <w:lang w:eastAsia="zh-CN"/>
        </w:rPr>
        <w:t>租赁</w:t>
      </w:r>
      <w:r>
        <w:rPr>
          <w:rFonts w:hint="eastAsia"/>
          <w:sz w:val="32"/>
          <w:szCs w:val="32"/>
        </w:rPr>
        <w:t>车辆应按乙方要求的公里数进行保养，未按规定保养</w:t>
      </w:r>
      <w:r>
        <w:rPr>
          <w:rFonts w:hint="eastAsia"/>
          <w:sz w:val="32"/>
          <w:szCs w:val="32"/>
          <w:lang w:eastAsia="zh-CN"/>
        </w:rPr>
        <w:t>时</w:t>
      </w:r>
      <w:r>
        <w:rPr>
          <w:rFonts w:hint="eastAsia"/>
          <w:sz w:val="32"/>
          <w:szCs w:val="32"/>
        </w:rPr>
        <w:t>乙方可</w:t>
      </w:r>
      <w:r>
        <w:rPr>
          <w:rFonts w:hint="eastAsia"/>
          <w:sz w:val="32"/>
          <w:szCs w:val="32"/>
          <w:lang w:eastAsia="zh-CN"/>
        </w:rPr>
        <w:t>向用车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  <w:lang w:eastAsia="zh-CN"/>
        </w:rPr>
        <w:t>主张</w:t>
      </w:r>
      <w:r>
        <w:rPr>
          <w:rFonts w:hint="eastAsia"/>
          <w:sz w:val="32"/>
          <w:szCs w:val="32"/>
        </w:rPr>
        <w:t>责任。</w:t>
      </w:r>
    </w:p>
    <w:p>
      <w:pPr>
        <w:widowControl/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租赁期间车辆发生</w:t>
      </w:r>
      <w:r>
        <w:rPr>
          <w:rFonts w:hint="eastAsia"/>
          <w:sz w:val="32"/>
          <w:szCs w:val="32"/>
          <w:lang w:eastAsia="zh-CN"/>
        </w:rPr>
        <w:t>交通</w:t>
      </w:r>
      <w:r>
        <w:rPr>
          <w:rFonts w:hint="eastAsia"/>
          <w:sz w:val="32"/>
          <w:szCs w:val="32"/>
        </w:rPr>
        <w:t>违章、违法</w:t>
      </w:r>
      <w:r>
        <w:rPr>
          <w:rFonts w:hint="eastAsia"/>
          <w:sz w:val="32"/>
          <w:szCs w:val="32"/>
          <w:lang w:eastAsia="zh-CN"/>
        </w:rPr>
        <w:t>用车及发生</w:t>
      </w:r>
      <w:r>
        <w:rPr>
          <w:rFonts w:hint="eastAsia"/>
          <w:sz w:val="32"/>
          <w:szCs w:val="32"/>
        </w:rPr>
        <w:t>交通事故</w:t>
      </w:r>
      <w:r>
        <w:rPr>
          <w:rFonts w:hint="eastAsia"/>
          <w:sz w:val="32"/>
          <w:szCs w:val="32"/>
          <w:lang w:eastAsia="zh-CN"/>
        </w:rPr>
        <w:t>时</w:t>
      </w:r>
      <w:r>
        <w:rPr>
          <w:rFonts w:hint="eastAsia"/>
          <w:sz w:val="32"/>
          <w:szCs w:val="32"/>
        </w:rPr>
        <w:t>，由</w:t>
      </w:r>
      <w:r>
        <w:rPr>
          <w:rFonts w:hint="eastAsia"/>
          <w:sz w:val="32"/>
          <w:szCs w:val="32"/>
          <w:lang w:eastAsia="zh-CN"/>
        </w:rPr>
        <w:t>甲方用车人</w:t>
      </w:r>
      <w:r>
        <w:rPr>
          <w:rFonts w:hint="eastAsia"/>
          <w:sz w:val="32"/>
          <w:szCs w:val="32"/>
        </w:rPr>
        <w:t>负责协助乙方</w:t>
      </w:r>
      <w:r>
        <w:rPr>
          <w:rFonts w:hint="eastAsia"/>
          <w:sz w:val="32"/>
          <w:szCs w:val="32"/>
          <w:lang w:eastAsia="zh-CN"/>
        </w:rPr>
        <w:t>处理，包括并不限于违法违章处理、交通</w:t>
      </w:r>
      <w:r>
        <w:rPr>
          <w:rFonts w:hint="eastAsia"/>
          <w:sz w:val="32"/>
          <w:szCs w:val="32"/>
        </w:rPr>
        <w:t>事故</w:t>
      </w:r>
      <w:r>
        <w:rPr>
          <w:rFonts w:hint="eastAsia"/>
          <w:sz w:val="32"/>
          <w:szCs w:val="32"/>
          <w:lang w:eastAsia="zh-CN"/>
        </w:rPr>
        <w:t>保险</w:t>
      </w:r>
      <w:r>
        <w:rPr>
          <w:rFonts w:hint="eastAsia"/>
          <w:sz w:val="32"/>
          <w:szCs w:val="32"/>
        </w:rPr>
        <w:t>定损理赔等。</w:t>
      </w:r>
      <w:r>
        <w:rPr>
          <w:rFonts w:hint="eastAsia"/>
          <w:sz w:val="32"/>
          <w:szCs w:val="32"/>
          <w:lang w:eastAsia="zh-CN"/>
        </w:rPr>
        <w:t>用车</w:t>
      </w:r>
      <w:r>
        <w:rPr>
          <w:rFonts w:hint="eastAsia"/>
          <w:sz w:val="32"/>
          <w:szCs w:val="32"/>
        </w:rPr>
        <w:t>人未按要求办理的应承担相应责任。</w:t>
      </w:r>
    </w:p>
    <w:p>
      <w:pPr>
        <w:widowControl/>
        <w:ind w:firstLine="627" w:firstLineChars="196"/>
        <w:jc w:val="left"/>
        <w:rPr>
          <w:rFonts w:hint="eastAsia" w:ascii="黑体" w:eastAsia="黑体"/>
          <w:color w:val="000000"/>
          <w:sz w:val="32"/>
          <w:szCs w:val="32"/>
        </w:rPr>
      </w:pPr>
      <w:r>
        <w:rPr>
          <w:rStyle w:val="8"/>
          <w:rFonts w:hint="eastAsia" w:ascii="黑体" w:hAnsi="宋体" w:eastAsia="黑体"/>
          <w:color w:val="000000"/>
          <w:sz w:val="32"/>
          <w:szCs w:val="32"/>
        </w:rPr>
        <w:t>五、</w:t>
      </w:r>
      <w:r>
        <w:rPr>
          <w:rFonts w:hint="eastAsia" w:ascii="黑体" w:eastAsia="黑体"/>
          <w:color w:val="000000"/>
          <w:sz w:val="32"/>
          <w:szCs w:val="32"/>
        </w:rPr>
        <w:t>其他事项</w:t>
      </w:r>
    </w:p>
    <w:p>
      <w:pPr>
        <w:widowControl/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本合同壹式肆份，双方各执两份，签字并盖章后生效。未尽事宜，由双方协商解决。</w:t>
      </w:r>
    </w:p>
    <w:p>
      <w:pPr>
        <w:widowControl/>
        <w:ind w:firstLine="643" w:firstLineChars="200"/>
        <w:jc w:val="left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widowControl/>
        <w:ind w:firstLine="643" w:firstLineChars="200"/>
        <w:jc w:val="left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widowControl/>
        <w:ind w:firstLine="643" w:firstLineChars="200"/>
        <w:jc w:val="left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widowControl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甲方（</w:t>
      </w:r>
      <w:r>
        <w:rPr>
          <w:rFonts w:hint="eastAsia"/>
          <w:sz w:val="32"/>
          <w:szCs w:val="32"/>
          <w:lang w:eastAsia="zh-CN"/>
        </w:rPr>
        <w:t>盖章</w:t>
      </w:r>
      <w:r>
        <w:rPr>
          <w:rFonts w:hint="eastAsia"/>
          <w:sz w:val="32"/>
          <w:szCs w:val="32"/>
        </w:rPr>
        <w:t>）：                 乙方（</w:t>
      </w:r>
      <w:r>
        <w:rPr>
          <w:rFonts w:hint="eastAsia"/>
          <w:sz w:val="32"/>
          <w:szCs w:val="32"/>
          <w:lang w:eastAsia="zh-CN"/>
        </w:rPr>
        <w:t>盖</w:t>
      </w:r>
      <w:r>
        <w:rPr>
          <w:rFonts w:hint="eastAsia"/>
          <w:sz w:val="32"/>
          <w:szCs w:val="32"/>
        </w:rPr>
        <w:t>章）：</w:t>
      </w:r>
    </w:p>
    <w:p>
      <w:pPr>
        <w:widowControl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法人或授权代表: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法人或授权代表：</w:t>
      </w:r>
    </w:p>
    <w:p>
      <w:pPr>
        <w:widowControl/>
        <w:ind w:firstLine="640" w:firstLineChars="200"/>
        <w:jc w:val="left"/>
        <w:rPr>
          <w:rFonts w:hint="eastAsia"/>
          <w:sz w:val="32"/>
          <w:szCs w:val="32"/>
        </w:rPr>
      </w:pPr>
    </w:p>
    <w:p>
      <w:pPr>
        <w:widowControl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甲方用车</w:t>
      </w:r>
      <w:r>
        <w:rPr>
          <w:rFonts w:hint="eastAsia"/>
          <w:sz w:val="32"/>
          <w:szCs w:val="32"/>
        </w:rPr>
        <w:t xml:space="preserve">人：                  </w:t>
      </w:r>
      <w:r>
        <w:rPr>
          <w:rFonts w:hint="eastAsia"/>
          <w:sz w:val="32"/>
          <w:szCs w:val="32"/>
          <w:lang w:eastAsia="zh-CN"/>
        </w:rPr>
        <w:t>乙方</w:t>
      </w:r>
      <w:r>
        <w:rPr>
          <w:rFonts w:hint="eastAsia"/>
          <w:sz w:val="32"/>
          <w:szCs w:val="32"/>
        </w:rPr>
        <w:t>联</w:t>
      </w:r>
      <w:r>
        <w:rPr>
          <w:rFonts w:hint="eastAsia"/>
          <w:sz w:val="32"/>
          <w:szCs w:val="32"/>
          <w:lang w:eastAsia="zh-CN"/>
        </w:rPr>
        <w:t>络</w:t>
      </w:r>
      <w:r>
        <w:rPr>
          <w:rFonts w:hint="eastAsia"/>
          <w:sz w:val="32"/>
          <w:szCs w:val="32"/>
        </w:rPr>
        <w:t>人：</w:t>
      </w:r>
    </w:p>
    <w:p>
      <w:pPr>
        <w:widowControl/>
        <w:jc w:val="lef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电话：</w:t>
      </w:r>
      <w:r>
        <w:rPr>
          <w:rFonts w:hint="eastAsia"/>
          <w:sz w:val="32"/>
          <w:szCs w:val="32"/>
          <w:lang w:val="en-US" w:eastAsia="zh-CN"/>
        </w:rPr>
        <w:t xml:space="preserve">           </w:t>
      </w:r>
      <w:r>
        <w:rPr>
          <w:rFonts w:hint="eastAsia"/>
          <w:sz w:val="32"/>
          <w:szCs w:val="32"/>
        </w:rPr>
        <w:t xml:space="preserve">             电话：</w:t>
      </w:r>
      <w:r>
        <w:rPr>
          <w:rFonts w:hint="eastAsia"/>
          <w:sz w:val="32"/>
          <w:szCs w:val="32"/>
          <w:lang w:val="en-US" w:eastAsia="zh-CN"/>
        </w:rPr>
        <w:t xml:space="preserve">              </w:t>
      </w:r>
    </w:p>
    <w:p>
      <w:pPr>
        <w:widowControl/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</w:p>
    <w:p>
      <w:pPr>
        <w:widowControl/>
        <w:jc w:val="left"/>
      </w:pPr>
      <w:r>
        <w:rPr>
          <w:rFonts w:hint="eastAsia"/>
          <w:sz w:val="32"/>
          <w:szCs w:val="32"/>
        </w:rPr>
        <w:t>协议签订日期：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ODc4YzBiYzI2MzZhODEzZWQ0MmJkNjM2Nzk2MjQifQ=="/>
    <w:docVar w:name="KSO_WPS_MARK_KEY" w:val="aaecc585-7dbf-4afa-9ae7-f3ac4edf610f"/>
  </w:docVars>
  <w:rsids>
    <w:rsidRoot w:val="00000000"/>
    <w:rsid w:val="00C832D3"/>
    <w:rsid w:val="0C8F5F9A"/>
    <w:rsid w:val="0D16769F"/>
    <w:rsid w:val="450172A0"/>
    <w:rsid w:val="4994088A"/>
    <w:rsid w:val="6A7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00" w:beforeLines="100" w:after="100" w:afterLines="100" w:line="420" w:lineRule="auto"/>
      <w:ind w:firstLine="0" w:firstLineChars="0"/>
      <w:jc w:val="center"/>
      <w:outlineLvl w:val="0"/>
    </w:pPr>
    <w:rPr>
      <w:rFonts w:ascii="Times New Roman Bold" w:hAnsi="Times New Roman Bold" w:eastAsia="黑体"/>
      <w:b/>
      <w:bCs/>
      <w:kern w:val="44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after="50" w:afterLines="50" w:line="416" w:lineRule="auto"/>
      <w:ind w:firstLine="0" w:firstLineChars="0"/>
      <w:jc w:val="left"/>
      <w:outlineLvl w:val="2"/>
    </w:pPr>
    <w:rPr>
      <w:rFonts w:eastAsia="黑体"/>
      <w:b/>
      <w:bCs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540"/>
    </w:pPr>
    <w:rPr>
      <w:rFonts w:eastAsia="仿宋_GB2312"/>
      <w:sz w:val="28"/>
    </w:rPr>
  </w:style>
  <w:style w:type="paragraph" w:styleId="3">
    <w:name w:val="envelope return"/>
    <w:basedOn w:val="1"/>
    <w:uiPriority w:val="0"/>
    <w:pPr>
      <w:snapToGrid w:val="0"/>
      <w:spacing w:line="500" w:lineRule="exact"/>
      <w:ind w:firstLine="200" w:firstLineChars="200"/>
    </w:pPr>
    <w:rPr>
      <w:rFonts w:ascii="Arial" w:hAnsi="Arial" w:cs="Arial"/>
      <w:sz w:val="24"/>
    </w:rPr>
  </w:style>
  <w:style w:type="character" w:customStyle="1" w:styleId="8">
    <w:name w:val="style11"/>
    <w:basedOn w:val="7"/>
    <w:qFormat/>
    <w:uiPriority w:val="0"/>
    <w:rPr>
      <w:color w:val="03399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636</Characters>
  <Lines>0</Lines>
  <Paragraphs>0</Paragraphs>
  <TotalTime>0</TotalTime>
  <ScaleCrop>false</ScaleCrop>
  <LinksUpToDate>false</LinksUpToDate>
  <CharactersWithSpaces>838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2023-02-03T00:01:00Z</dcterms:created>
  <dc:creator>Administrator</dc:creator>
  <cp:lastModifiedBy>吧唧吧唧胖胖</cp:lastModifiedBy>
  <dcterms:modified xsi:type="dcterms:W3CDTF">2023-04-03T09:12:52Z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1E358820787F43B58D8656C0F3F3E694</vt:lpwstr>
  </property>
</Properties>
</file>